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97" w:rsidRPr="00227097" w:rsidRDefault="00227097" w:rsidP="00227097">
      <w:pPr>
        <w:shd w:val="clear" w:color="auto" w:fill="FFFFFF"/>
        <w:spacing w:before="150" w:after="150" w:line="600" w:lineRule="atLeast"/>
        <w:outlineLvl w:val="1"/>
        <w:rPr>
          <w:rFonts w:ascii="Oswald Bold" w:eastAsia="Times New Roman" w:hAnsi="Oswald Bold" w:cs="Helvetica"/>
          <w:b/>
          <w:bCs/>
          <w:color w:val="F26300"/>
          <w:kern w:val="36"/>
          <w:sz w:val="45"/>
          <w:szCs w:val="45"/>
        </w:rPr>
      </w:pPr>
      <w:r w:rsidRPr="00227097">
        <w:rPr>
          <w:rFonts w:ascii="Oswald Bold" w:eastAsia="Times New Roman" w:hAnsi="Oswald Bold" w:cs="Helvetica"/>
          <w:b/>
          <w:bCs/>
          <w:color w:val="F26300"/>
          <w:kern w:val="36"/>
          <w:sz w:val="45"/>
          <w:szCs w:val="45"/>
        </w:rPr>
        <w:t>Georgia Milestones Assessment System</w:t>
      </w:r>
    </w:p>
    <w:p w:rsidR="00227097" w:rsidRPr="00227097" w:rsidRDefault="00227097" w:rsidP="00227097">
      <w:pPr>
        <w:shd w:val="clear" w:color="auto" w:fill="FFFFFF"/>
        <w:spacing w:before="300" w:after="300" w:line="360" w:lineRule="atLeast"/>
        <w:rPr>
          <w:rFonts w:ascii="Helvetica" w:eastAsia="Times New Roman" w:hAnsi="Helvetica" w:cs="Helvetica"/>
          <w:vanish/>
          <w:color w:val="333333"/>
          <w:sz w:val="24"/>
          <w:szCs w:val="24"/>
        </w:rPr>
      </w:pPr>
      <w:r w:rsidRPr="00227097">
        <w:rPr>
          <w:rFonts w:ascii="Helvetica" w:eastAsia="Times New Roman" w:hAnsi="Helvetica" w:cs="Helvetica"/>
          <w:vanish/>
          <w:color w:val="333333"/>
          <w:sz w:val="24"/>
          <w:szCs w:val="24"/>
        </w:rPr>
        <w:t>Page Content</w:t>
      </w:r>
    </w:p>
    <w:p w:rsidR="00227097" w:rsidRPr="00227097" w:rsidRDefault="00227097" w:rsidP="00227097">
      <w:pPr>
        <w:shd w:val="clear" w:color="auto" w:fill="FFFFFF"/>
        <w:spacing w:after="150" w:line="360" w:lineRule="atLeast"/>
        <w:rPr>
          <w:rFonts w:ascii="Times New Roman" w:eastAsia="Times New Roman" w:hAnsi="Times New Roman" w:cs="Times New Roman"/>
          <w:color w:val="333333"/>
          <w:sz w:val="24"/>
          <w:szCs w:val="24"/>
        </w:rPr>
      </w:pPr>
      <w:r w:rsidRPr="00227097">
        <w:rPr>
          <w:rFonts w:ascii="Times New Roman" w:eastAsia="Times New Roman" w:hAnsi="Times New Roman" w:cs="Times New Roman"/>
          <w:color w:val="333333"/>
          <w:sz w:val="24"/>
          <w:szCs w:val="24"/>
        </w:rPr>
        <w:t xml:space="preserve">The Georgia Milestones Assessment System (Georgia Milestones) is a comprehensive summative assessment </w:t>
      </w:r>
      <w:proofErr w:type="spellStart"/>
      <w:r w:rsidRPr="00227097">
        <w:rPr>
          <w:rFonts w:ascii="Times New Roman" w:eastAsia="Times New Roman" w:hAnsi="Times New Roman" w:cs="Times New Roman"/>
          <w:color w:val="333333"/>
          <w:sz w:val="24"/>
          <w:szCs w:val="24"/>
        </w:rPr>
        <w:t>pro​gram</w:t>
      </w:r>
      <w:proofErr w:type="spellEnd"/>
      <w:r w:rsidRPr="00227097">
        <w:rPr>
          <w:rFonts w:ascii="Times New Roman" w:eastAsia="Times New Roman" w:hAnsi="Times New Roman" w:cs="Times New Roman"/>
          <w:color w:val="333333"/>
          <w:sz w:val="24"/>
          <w:szCs w:val="24"/>
        </w:rPr>
        <w:t xml:space="preserve"> spanning grades 3 through high school.  Georgia Milestones measures how well students have learned the knowledge and skills outlined in the state-adopted content standards in language arts, mathematics, science, and social studies.  Students in grades 3 through 8 take an end-of-grade assessment in each content area, while high school students take an end-of-course assessment for each of the ten courses designated by the State Board of Education.</w:t>
      </w:r>
    </w:p>
    <w:p w:rsidR="00227097" w:rsidRPr="00227097" w:rsidRDefault="00227097" w:rsidP="00227097">
      <w:pPr>
        <w:shd w:val="clear" w:color="auto" w:fill="FFFFFF"/>
        <w:spacing w:after="150" w:line="360" w:lineRule="atLeast"/>
        <w:rPr>
          <w:rFonts w:ascii="Times New Roman" w:eastAsia="Times New Roman" w:hAnsi="Times New Roman" w:cs="Times New Roman"/>
          <w:color w:val="333333"/>
          <w:sz w:val="24"/>
          <w:szCs w:val="24"/>
        </w:rPr>
      </w:pPr>
      <w:r w:rsidRPr="00227097">
        <w:rPr>
          <w:rFonts w:ascii="Times New Roman" w:eastAsia="Times New Roman" w:hAnsi="Times New Roman" w:cs="Times New Roman"/>
          <w:color w:val="333333"/>
          <w:sz w:val="24"/>
          <w:szCs w:val="24"/>
        </w:rPr>
        <w:t>Features the Georgia Milestone Assessment System include:</w:t>
      </w:r>
    </w:p>
    <w:p w:rsidR="00227097" w:rsidRPr="00227097" w:rsidRDefault="00227097" w:rsidP="00227097">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333333"/>
          <w:sz w:val="24"/>
          <w:szCs w:val="24"/>
        </w:rPr>
      </w:pPr>
      <w:r w:rsidRPr="00227097">
        <w:rPr>
          <w:rFonts w:ascii="Helvetica" w:eastAsia="Times New Roman" w:hAnsi="Helvetica" w:cs="Helvetica"/>
          <w:color w:val="333333"/>
          <w:sz w:val="24"/>
          <w:szCs w:val="24"/>
        </w:rPr>
        <w:t>open-ended (constructed-response) items in language arts and mathematics (all grades and courses);</w:t>
      </w:r>
    </w:p>
    <w:p w:rsidR="00227097" w:rsidRPr="00227097" w:rsidRDefault="00227097" w:rsidP="00227097">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333333"/>
          <w:sz w:val="24"/>
          <w:szCs w:val="24"/>
        </w:rPr>
      </w:pPr>
      <w:r w:rsidRPr="00227097">
        <w:rPr>
          <w:rFonts w:ascii="Helvetica" w:eastAsia="Times New Roman" w:hAnsi="Helvetica" w:cs="Helvetica"/>
          <w:color w:val="333333"/>
          <w:sz w:val="24"/>
          <w:szCs w:val="24"/>
        </w:rPr>
        <w:t>a writing component (in response to passages read by students) at every grade level and course within the language arts assessment;</w:t>
      </w:r>
    </w:p>
    <w:p w:rsidR="00227097" w:rsidRPr="00227097" w:rsidRDefault="00227097" w:rsidP="00227097">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333333"/>
          <w:sz w:val="24"/>
          <w:szCs w:val="24"/>
        </w:rPr>
      </w:pPr>
      <w:r w:rsidRPr="00227097">
        <w:rPr>
          <w:rFonts w:ascii="Helvetica" w:eastAsia="Times New Roman" w:hAnsi="Helvetica" w:cs="Helvetica"/>
          <w:color w:val="333333"/>
          <w:sz w:val="24"/>
          <w:szCs w:val="24"/>
        </w:rPr>
        <w:t>norm-referenced items in all content areas and courses, to complement the criterion-referenced information and to provide a national comparison; and</w:t>
      </w:r>
    </w:p>
    <w:p w:rsidR="00227097" w:rsidRPr="00227097" w:rsidRDefault="00227097" w:rsidP="00227097">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333333"/>
          <w:sz w:val="24"/>
          <w:szCs w:val="24"/>
        </w:rPr>
      </w:pPr>
      <w:proofErr w:type="gramStart"/>
      <w:r w:rsidRPr="00227097">
        <w:rPr>
          <w:rFonts w:ascii="Helvetica" w:eastAsia="Times New Roman" w:hAnsi="Helvetica" w:cs="Helvetica"/>
          <w:color w:val="333333"/>
          <w:sz w:val="24"/>
          <w:szCs w:val="24"/>
        </w:rPr>
        <w:t>transition</w:t>
      </w:r>
      <w:proofErr w:type="gramEnd"/>
      <w:r w:rsidRPr="00227097">
        <w:rPr>
          <w:rFonts w:ascii="Helvetica" w:eastAsia="Times New Roman" w:hAnsi="Helvetica" w:cs="Helvetica"/>
          <w:color w:val="333333"/>
          <w:sz w:val="24"/>
          <w:szCs w:val="24"/>
        </w:rPr>
        <w:t xml:space="preserve"> to online administration over time, with online administration considered the primary mode of administration and paper-</w:t>
      </w:r>
      <w:proofErr w:type="spellStart"/>
      <w:r w:rsidRPr="00227097">
        <w:rPr>
          <w:rFonts w:ascii="Helvetica" w:eastAsia="Times New Roman" w:hAnsi="Helvetica" w:cs="Helvetica"/>
          <w:color w:val="333333"/>
          <w:sz w:val="24"/>
          <w:szCs w:val="24"/>
        </w:rPr>
        <w:t>penc</w:t>
      </w:r>
      <w:proofErr w:type="spellEnd"/>
      <w:r w:rsidRPr="00227097">
        <w:rPr>
          <w:rFonts w:ascii="Helvetica" w:eastAsia="Times New Roman" w:hAnsi="Helvetica" w:cs="Helvetica"/>
          <w:color w:val="333333"/>
          <w:sz w:val="24"/>
          <w:szCs w:val="24"/>
        </w:rPr>
        <w:t>​</w:t>
      </w:r>
      <w:proofErr w:type="spellStart"/>
      <w:r w:rsidRPr="00227097">
        <w:rPr>
          <w:rFonts w:ascii="Helvetica" w:eastAsia="Times New Roman" w:hAnsi="Helvetica" w:cs="Helvetica"/>
          <w:color w:val="333333"/>
          <w:sz w:val="24"/>
          <w:szCs w:val="24"/>
        </w:rPr>
        <w:t>il</w:t>
      </w:r>
      <w:proofErr w:type="spellEnd"/>
      <w:r w:rsidRPr="00227097">
        <w:rPr>
          <w:rFonts w:ascii="Helvetica" w:eastAsia="Times New Roman" w:hAnsi="Helvetica" w:cs="Helvetica"/>
          <w:color w:val="333333"/>
          <w:sz w:val="24"/>
          <w:szCs w:val="24"/>
        </w:rPr>
        <w:t xml:space="preserve"> as back-up until the transition is complete.</w:t>
      </w:r>
    </w:p>
    <w:p w:rsidR="00227097" w:rsidRPr="00227097" w:rsidRDefault="00227097" w:rsidP="00227097">
      <w:pPr>
        <w:shd w:val="clear" w:color="auto" w:fill="FFFFFF"/>
        <w:spacing w:after="150" w:line="360" w:lineRule="atLeast"/>
        <w:rPr>
          <w:rFonts w:ascii="Helvetica" w:eastAsia="Times New Roman" w:hAnsi="Helvetica" w:cs="Helvetica"/>
          <w:color w:val="333333"/>
          <w:sz w:val="24"/>
          <w:szCs w:val="24"/>
        </w:rPr>
      </w:pPr>
      <w:r w:rsidRPr="00227097">
        <w:rPr>
          <w:rFonts w:ascii="Helvetica" w:eastAsia="Times New Roman" w:hAnsi="Helvetica" w:cs="Helvetica"/>
          <w:color w:val="333333"/>
          <w:sz w:val="24"/>
          <w:szCs w:val="24"/>
        </w:rPr>
        <w:t> </w:t>
      </w:r>
      <w:r w:rsidRPr="00227097">
        <w:rPr>
          <w:rFonts w:ascii="Oswald Regular" w:eastAsia="Times New Roman" w:hAnsi="Oswald Regular" w:cs="Helvetica"/>
          <w:b/>
          <w:bCs/>
          <w:color w:val="877867"/>
          <w:sz w:val="38"/>
          <w:szCs w:val="38"/>
        </w:rPr>
        <w:t xml:space="preserve">What is the purpose of </w:t>
      </w:r>
      <w:proofErr w:type="spellStart"/>
      <w:r w:rsidRPr="00227097">
        <w:rPr>
          <w:rFonts w:ascii="Oswald Regular" w:eastAsia="Times New Roman" w:hAnsi="Oswald Regular" w:cs="Helvetica"/>
          <w:b/>
          <w:bCs/>
          <w:color w:val="877867"/>
          <w:sz w:val="38"/>
          <w:szCs w:val="38"/>
        </w:rPr>
        <w:t>Georgi</w:t>
      </w:r>
      <w:proofErr w:type="spellEnd"/>
      <w:r w:rsidRPr="00227097">
        <w:rPr>
          <w:rFonts w:ascii="Oswald Regular" w:eastAsia="Times New Roman" w:hAnsi="Oswald Regular" w:cs="Helvetica"/>
          <w:b/>
          <w:bCs/>
          <w:color w:val="877867"/>
          <w:sz w:val="38"/>
          <w:szCs w:val="38"/>
        </w:rPr>
        <w:t>​a Milestones?</w:t>
      </w:r>
    </w:p>
    <w:p w:rsidR="00227097" w:rsidRPr="00227097" w:rsidRDefault="00227097" w:rsidP="00227097">
      <w:pPr>
        <w:shd w:val="clear" w:color="auto" w:fill="FFFFFF"/>
        <w:spacing w:after="150" w:line="360" w:lineRule="atLeast"/>
        <w:rPr>
          <w:rFonts w:ascii="Times New Roman" w:eastAsia="Times New Roman" w:hAnsi="Times New Roman" w:cs="Times New Roman"/>
          <w:color w:val="333333"/>
          <w:sz w:val="24"/>
          <w:szCs w:val="24"/>
        </w:rPr>
      </w:pPr>
      <w:r w:rsidRPr="00227097">
        <w:rPr>
          <w:rFonts w:ascii="Times New Roman" w:eastAsia="Times New Roman" w:hAnsi="Times New Roman" w:cs="Times New Roman"/>
          <w:color w:val="333333"/>
          <w:sz w:val="24"/>
          <w:szCs w:val="24"/>
        </w:rPr>
        <w:t>The Georgia Milestones Assessment System is designed to provide information about how well students are mastering the state-adopted content standards in the core content areas of language arts, mathematics, science, and social studies.  Importantly, Georgia Milestones is designed to provide students with critical information abo​u​t their own achievement and their readiness for their next level of learning – be it the next grade, the next course, or endeavor (college or career).  Informing parents, educators, and the public about how well students are learning important content is an essential aspect of any educational assessment and accountability system.  Parents, the public, and policy makers, including local school districts and boards of education, can use the results as a barometer of the quality of educational opportunity provided throughout the state of Georgia.  As such, Georgia Milestones serves as a key component of the state’s accountability system – the College and Career Ready Performance Index (CCRPI).  </w:t>
      </w:r>
    </w:p>
    <w:p w:rsidR="00227097" w:rsidRPr="00227097" w:rsidRDefault="00227097" w:rsidP="00227097">
      <w:pPr>
        <w:shd w:val="clear" w:color="auto" w:fill="FFFFFF"/>
        <w:spacing w:before="450" w:after="150" w:line="600" w:lineRule="atLeast"/>
        <w:outlineLvl w:val="2"/>
        <w:rPr>
          <w:rFonts w:ascii="Oswald Regular" w:eastAsia="Times New Roman" w:hAnsi="Oswald Regular" w:cs="Helvetica"/>
          <w:b/>
          <w:bCs/>
          <w:color w:val="877867"/>
          <w:sz w:val="38"/>
          <w:szCs w:val="38"/>
        </w:rPr>
      </w:pPr>
      <w:r w:rsidRPr="00227097">
        <w:rPr>
          <w:rFonts w:ascii="Oswald Regular" w:eastAsia="Times New Roman" w:hAnsi="Oswald Regular" w:cs="Helvetica"/>
          <w:b/>
          <w:bCs/>
          <w:color w:val="877867"/>
          <w:sz w:val="38"/>
          <w:szCs w:val="38"/>
        </w:rPr>
        <w:t>What content areas and grade​​ levels are tested?</w:t>
      </w:r>
    </w:p>
    <w:p w:rsidR="00227097" w:rsidRPr="00227097" w:rsidRDefault="00227097" w:rsidP="00227097">
      <w:pPr>
        <w:shd w:val="clear" w:color="auto" w:fill="FFFFFF"/>
        <w:spacing w:after="150" w:line="360" w:lineRule="atLeast"/>
        <w:rPr>
          <w:rFonts w:ascii="Helvetica" w:eastAsia="Times New Roman" w:hAnsi="Helvetica" w:cs="Helvetica"/>
          <w:color w:val="333333"/>
          <w:sz w:val="24"/>
          <w:szCs w:val="24"/>
        </w:rPr>
      </w:pPr>
      <w:r w:rsidRPr="00227097">
        <w:rPr>
          <w:rFonts w:ascii="Helvetica" w:eastAsia="Times New Roman" w:hAnsi="Helvetica" w:cs="Helvetica"/>
          <w:color w:val="333333"/>
          <w:sz w:val="24"/>
          <w:szCs w:val="24"/>
        </w:rPr>
        <w:t>Students in grades 3 through 8 will take an end-of-grade assessment in the content areas of language arts, mathematics, science, social studies.  These tests are administered towards the end of the school year, typically in April or early May.  Each school district selects a local testing window from within the state designated timeframe to administer the end-of-gra</w:t>
      </w:r>
      <w:bookmarkStart w:id="0" w:name="_GoBack"/>
      <w:bookmarkEnd w:id="0"/>
      <w:r w:rsidRPr="00227097">
        <w:rPr>
          <w:rFonts w:ascii="Helvetica" w:eastAsia="Times New Roman" w:hAnsi="Helvetica" w:cs="Helvetica"/>
          <w:color w:val="333333"/>
          <w:sz w:val="24"/>
          <w:szCs w:val="24"/>
        </w:rPr>
        <w:t>de measures.</w:t>
      </w:r>
    </w:p>
    <w:sectPr w:rsidR="00227097" w:rsidRPr="00227097" w:rsidSect="002270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 Bol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Oswald 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18E"/>
    <w:multiLevelType w:val="multilevel"/>
    <w:tmpl w:val="10025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B36CB"/>
    <w:multiLevelType w:val="multilevel"/>
    <w:tmpl w:val="89D8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1000F"/>
    <w:multiLevelType w:val="multilevel"/>
    <w:tmpl w:val="FA0A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3503DC"/>
    <w:multiLevelType w:val="multilevel"/>
    <w:tmpl w:val="7260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9B69C2"/>
    <w:multiLevelType w:val="multilevel"/>
    <w:tmpl w:val="E6FA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97"/>
    <w:rsid w:val="00227097"/>
    <w:rsid w:val="003B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61AED-6FB4-459C-A16E-642953A5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7043">
      <w:bodyDiv w:val="1"/>
      <w:marLeft w:val="0"/>
      <w:marRight w:val="0"/>
      <w:marTop w:val="0"/>
      <w:marBottom w:val="0"/>
      <w:divBdr>
        <w:top w:val="none" w:sz="0" w:space="0" w:color="auto"/>
        <w:left w:val="none" w:sz="0" w:space="0" w:color="auto"/>
        <w:bottom w:val="none" w:sz="0" w:space="0" w:color="auto"/>
        <w:right w:val="none" w:sz="0" w:space="0" w:color="auto"/>
      </w:divBdr>
      <w:divsChild>
        <w:div w:id="639965333">
          <w:marLeft w:val="0"/>
          <w:marRight w:val="0"/>
          <w:marTop w:val="0"/>
          <w:marBottom w:val="0"/>
          <w:divBdr>
            <w:top w:val="none" w:sz="0" w:space="0" w:color="auto"/>
            <w:left w:val="none" w:sz="0" w:space="0" w:color="auto"/>
            <w:bottom w:val="none" w:sz="0" w:space="0" w:color="auto"/>
            <w:right w:val="none" w:sz="0" w:space="0" w:color="auto"/>
          </w:divBdr>
          <w:divsChild>
            <w:div w:id="1963345719">
              <w:marLeft w:val="0"/>
              <w:marRight w:val="0"/>
              <w:marTop w:val="0"/>
              <w:marBottom w:val="0"/>
              <w:divBdr>
                <w:top w:val="none" w:sz="0" w:space="0" w:color="auto"/>
                <w:left w:val="none" w:sz="0" w:space="0" w:color="auto"/>
                <w:bottom w:val="none" w:sz="0" w:space="0" w:color="auto"/>
                <w:right w:val="none" w:sz="0" w:space="0" w:color="auto"/>
              </w:divBdr>
              <w:divsChild>
                <w:div w:id="1632520187">
                  <w:marLeft w:val="0"/>
                  <w:marRight w:val="0"/>
                  <w:marTop w:val="0"/>
                  <w:marBottom w:val="0"/>
                  <w:divBdr>
                    <w:top w:val="none" w:sz="0" w:space="0" w:color="auto"/>
                    <w:left w:val="none" w:sz="0" w:space="0" w:color="auto"/>
                    <w:bottom w:val="none" w:sz="0" w:space="0" w:color="auto"/>
                    <w:right w:val="none" w:sz="0" w:space="0" w:color="auto"/>
                  </w:divBdr>
                  <w:divsChild>
                    <w:div w:id="424156421">
                      <w:marLeft w:val="0"/>
                      <w:marRight w:val="0"/>
                      <w:marTop w:val="0"/>
                      <w:marBottom w:val="0"/>
                      <w:divBdr>
                        <w:top w:val="none" w:sz="0" w:space="0" w:color="auto"/>
                        <w:left w:val="none" w:sz="0" w:space="0" w:color="auto"/>
                        <w:bottom w:val="none" w:sz="0" w:space="0" w:color="auto"/>
                        <w:right w:val="none" w:sz="0" w:space="0" w:color="auto"/>
                      </w:divBdr>
                      <w:divsChild>
                        <w:div w:id="1259219795">
                          <w:marLeft w:val="0"/>
                          <w:marRight w:val="0"/>
                          <w:marTop w:val="0"/>
                          <w:marBottom w:val="0"/>
                          <w:divBdr>
                            <w:top w:val="none" w:sz="0" w:space="0" w:color="auto"/>
                            <w:left w:val="none" w:sz="0" w:space="0" w:color="auto"/>
                            <w:bottom w:val="none" w:sz="0" w:space="0" w:color="auto"/>
                            <w:right w:val="none" w:sz="0" w:space="0" w:color="auto"/>
                          </w:divBdr>
                          <w:divsChild>
                            <w:div w:id="638920928">
                              <w:marLeft w:val="0"/>
                              <w:marRight w:val="0"/>
                              <w:marTop w:val="0"/>
                              <w:marBottom w:val="0"/>
                              <w:divBdr>
                                <w:top w:val="none" w:sz="0" w:space="0" w:color="auto"/>
                                <w:left w:val="none" w:sz="0" w:space="0" w:color="auto"/>
                                <w:bottom w:val="none" w:sz="0" w:space="0" w:color="auto"/>
                                <w:right w:val="none" w:sz="0" w:space="0" w:color="auto"/>
                              </w:divBdr>
                              <w:divsChild>
                                <w:div w:id="546526328">
                                  <w:marLeft w:val="0"/>
                                  <w:marRight w:val="0"/>
                                  <w:marTop w:val="0"/>
                                  <w:marBottom w:val="0"/>
                                  <w:divBdr>
                                    <w:top w:val="none" w:sz="0" w:space="0" w:color="auto"/>
                                    <w:left w:val="none" w:sz="0" w:space="0" w:color="auto"/>
                                    <w:bottom w:val="none" w:sz="0" w:space="0" w:color="auto"/>
                                    <w:right w:val="none" w:sz="0" w:space="0" w:color="auto"/>
                                  </w:divBdr>
                                </w:div>
                              </w:divsChild>
                            </w:div>
                            <w:div w:id="484202280">
                              <w:marLeft w:val="0"/>
                              <w:marRight w:val="0"/>
                              <w:marTop w:val="0"/>
                              <w:marBottom w:val="0"/>
                              <w:divBdr>
                                <w:top w:val="none" w:sz="0" w:space="0" w:color="auto"/>
                                <w:left w:val="none" w:sz="0" w:space="0" w:color="auto"/>
                                <w:bottom w:val="none" w:sz="0" w:space="0" w:color="auto"/>
                                <w:right w:val="none" w:sz="0" w:space="0" w:color="auto"/>
                              </w:divBdr>
                              <w:divsChild>
                                <w:div w:id="297107275">
                                  <w:marLeft w:val="0"/>
                                  <w:marRight w:val="0"/>
                                  <w:marTop w:val="0"/>
                                  <w:marBottom w:val="0"/>
                                  <w:divBdr>
                                    <w:top w:val="none" w:sz="0" w:space="0" w:color="auto"/>
                                    <w:left w:val="none" w:sz="0" w:space="0" w:color="auto"/>
                                    <w:bottom w:val="none" w:sz="0" w:space="0" w:color="auto"/>
                                    <w:right w:val="none" w:sz="0" w:space="0" w:color="auto"/>
                                  </w:divBdr>
                                  <w:divsChild>
                                    <w:div w:id="699361157">
                                      <w:marLeft w:val="0"/>
                                      <w:marRight w:val="0"/>
                                      <w:marTop w:val="0"/>
                                      <w:marBottom w:val="0"/>
                                      <w:divBdr>
                                        <w:top w:val="none" w:sz="0" w:space="0" w:color="auto"/>
                                        <w:left w:val="none" w:sz="0" w:space="0" w:color="auto"/>
                                        <w:bottom w:val="none" w:sz="0" w:space="0" w:color="auto"/>
                                        <w:right w:val="none" w:sz="0" w:space="0" w:color="auto"/>
                                      </w:divBdr>
                                    </w:div>
                                    <w:div w:id="563027043">
                                      <w:marLeft w:val="0"/>
                                      <w:marRight w:val="0"/>
                                      <w:marTop w:val="0"/>
                                      <w:marBottom w:val="0"/>
                                      <w:divBdr>
                                        <w:top w:val="none" w:sz="0" w:space="0" w:color="auto"/>
                                        <w:left w:val="none" w:sz="0" w:space="0" w:color="auto"/>
                                        <w:bottom w:val="none" w:sz="0" w:space="0" w:color="auto"/>
                                        <w:right w:val="none" w:sz="0" w:space="0" w:color="auto"/>
                                      </w:divBdr>
                                      <w:divsChild>
                                        <w:div w:id="1772121421">
                                          <w:marLeft w:val="0"/>
                                          <w:marRight w:val="0"/>
                                          <w:marTop w:val="0"/>
                                          <w:marBottom w:val="0"/>
                                          <w:divBdr>
                                            <w:top w:val="none" w:sz="0" w:space="0" w:color="auto"/>
                                            <w:left w:val="none" w:sz="0" w:space="0" w:color="auto"/>
                                            <w:bottom w:val="none" w:sz="0" w:space="0" w:color="auto"/>
                                            <w:right w:val="none" w:sz="0" w:space="0" w:color="auto"/>
                                          </w:divBdr>
                                          <w:divsChild>
                                            <w:div w:id="1608350855">
                                              <w:marLeft w:val="0"/>
                                              <w:marRight w:val="0"/>
                                              <w:marTop w:val="0"/>
                                              <w:marBottom w:val="0"/>
                                              <w:divBdr>
                                                <w:top w:val="none" w:sz="0" w:space="0" w:color="auto"/>
                                                <w:left w:val="none" w:sz="0" w:space="0" w:color="auto"/>
                                                <w:bottom w:val="none" w:sz="0" w:space="0" w:color="auto"/>
                                                <w:right w:val="none" w:sz="0" w:space="0" w:color="auto"/>
                                              </w:divBdr>
                                              <w:divsChild>
                                                <w:div w:id="1131897810">
                                                  <w:marLeft w:val="0"/>
                                                  <w:marRight w:val="0"/>
                                                  <w:marTop w:val="0"/>
                                                  <w:marBottom w:val="0"/>
                                                  <w:divBdr>
                                                    <w:top w:val="none" w:sz="0" w:space="0" w:color="auto"/>
                                                    <w:left w:val="none" w:sz="0" w:space="0" w:color="auto"/>
                                                    <w:bottom w:val="none" w:sz="0" w:space="0" w:color="auto"/>
                                                    <w:right w:val="none" w:sz="0" w:space="0" w:color="auto"/>
                                                  </w:divBdr>
                                                  <w:divsChild>
                                                    <w:div w:id="1463620224">
                                                      <w:marLeft w:val="0"/>
                                                      <w:marRight w:val="0"/>
                                                      <w:marTop w:val="0"/>
                                                      <w:marBottom w:val="0"/>
                                                      <w:divBdr>
                                                        <w:top w:val="none" w:sz="0" w:space="0" w:color="auto"/>
                                                        <w:left w:val="none" w:sz="0" w:space="0" w:color="auto"/>
                                                        <w:bottom w:val="none" w:sz="0" w:space="0" w:color="auto"/>
                                                        <w:right w:val="none" w:sz="0" w:space="0" w:color="auto"/>
                                                      </w:divBdr>
                                                      <w:divsChild>
                                                        <w:div w:id="1407192408">
                                                          <w:marLeft w:val="0"/>
                                                          <w:marRight w:val="0"/>
                                                          <w:marTop w:val="0"/>
                                                          <w:marBottom w:val="0"/>
                                                          <w:divBdr>
                                                            <w:top w:val="none" w:sz="0" w:space="0" w:color="auto"/>
                                                            <w:left w:val="none" w:sz="0" w:space="0" w:color="auto"/>
                                                            <w:bottom w:val="none" w:sz="0" w:space="0" w:color="auto"/>
                                                            <w:right w:val="none" w:sz="0" w:space="0" w:color="auto"/>
                                                          </w:divBdr>
                                                          <w:divsChild>
                                                            <w:div w:id="1192231505">
                                                              <w:marLeft w:val="0"/>
                                                              <w:marRight w:val="0"/>
                                                              <w:marTop w:val="0"/>
                                                              <w:marBottom w:val="0"/>
                                                              <w:divBdr>
                                                                <w:top w:val="none" w:sz="0" w:space="0" w:color="auto"/>
                                                                <w:left w:val="none" w:sz="0" w:space="0" w:color="auto"/>
                                                                <w:bottom w:val="none" w:sz="0" w:space="0" w:color="auto"/>
                                                                <w:right w:val="none" w:sz="0" w:space="0" w:color="auto"/>
                                                              </w:divBdr>
                                                            </w:div>
                                                          </w:divsChild>
                                                        </w:div>
                                                        <w:div w:id="1291597235">
                                                          <w:marLeft w:val="0"/>
                                                          <w:marRight w:val="0"/>
                                                          <w:marTop w:val="0"/>
                                                          <w:marBottom w:val="0"/>
                                                          <w:divBdr>
                                                            <w:top w:val="none" w:sz="0" w:space="0" w:color="auto"/>
                                                            <w:left w:val="none" w:sz="0" w:space="0" w:color="auto"/>
                                                            <w:bottom w:val="none" w:sz="0" w:space="0" w:color="auto"/>
                                                            <w:right w:val="none" w:sz="0" w:space="0" w:color="auto"/>
                                                          </w:divBdr>
                                                          <w:divsChild>
                                                            <w:div w:id="1785802360">
                                                              <w:marLeft w:val="0"/>
                                                              <w:marRight w:val="0"/>
                                                              <w:marTop w:val="0"/>
                                                              <w:marBottom w:val="0"/>
                                                              <w:divBdr>
                                                                <w:top w:val="none" w:sz="0" w:space="0" w:color="auto"/>
                                                                <w:left w:val="none" w:sz="0" w:space="0" w:color="auto"/>
                                                                <w:bottom w:val="none" w:sz="0" w:space="0" w:color="auto"/>
                                                                <w:right w:val="none" w:sz="0" w:space="0" w:color="auto"/>
                                                              </w:divBdr>
                                                            </w:div>
                                                          </w:divsChild>
                                                        </w:div>
                                                        <w:div w:id="2019189702">
                                                          <w:marLeft w:val="0"/>
                                                          <w:marRight w:val="0"/>
                                                          <w:marTop w:val="0"/>
                                                          <w:marBottom w:val="0"/>
                                                          <w:divBdr>
                                                            <w:top w:val="none" w:sz="0" w:space="0" w:color="auto"/>
                                                            <w:left w:val="none" w:sz="0" w:space="0" w:color="auto"/>
                                                            <w:bottom w:val="none" w:sz="0" w:space="0" w:color="auto"/>
                                                            <w:right w:val="none" w:sz="0" w:space="0" w:color="auto"/>
                                                          </w:divBdr>
                                                          <w:divsChild>
                                                            <w:div w:id="575673292">
                                                              <w:marLeft w:val="0"/>
                                                              <w:marRight w:val="0"/>
                                                              <w:marTop w:val="0"/>
                                                              <w:marBottom w:val="0"/>
                                                              <w:divBdr>
                                                                <w:top w:val="none" w:sz="0" w:space="0" w:color="auto"/>
                                                                <w:left w:val="none" w:sz="0" w:space="0" w:color="auto"/>
                                                                <w:bottom w:val="none" w:sz="0" w:space="0" w:color="auto"/>
                                                                <w:right w:val="none" w:sz="0" w:space="0" w:color="auto"/>
                                                              </w:divBdr>
                                                            </w:div>
                                                          </w:divsChild>
                                                        </w:div>
                                                        <w:div w:id="1271430590">
                                                          <w:marLeft w:val="0"/>
                                                          <w:marRight w:val="0"/>
                                                          <w:marTop w:val="0"/>
                                                          <w:marBottom w:val="0"/>
                                                          <w:divBdr>
                                                            <w:top w:val="none" w:sz="0" w:space="0" w:color="auto"/>
                                                            <w:left w:val="none" w:sz="0" w:space="0" w:color="auto"/>
                                                            <w:bottom w:val="none" w:sz="0" w:space="0" w:color="auto"/>
                                                            <w:right w:val="none" w:sz="0" w:space="0" w:color="auto"/>
                                                          </w:divBdr>
                                                          <w:divsChild>
                                                            <w:div w:id="1044863651">
                                                              <w:marLeft w:val="0"/>
                                                              <w:marRight w:val="0"/>
                                                              <w:marTop w:val="0"/>
                                                              <w:marBottom w:val="0"/>
                                                              <w:divBdr>
                                                                <w:top w:val="none" w:sz="0" w:space="0" w:color="auto"/>
                                                                <w:left w:val="none" w:sz="0" w:space="0" w:color="auto"/>
                                                                <w:bottom w:val="none" w:sz="0" w:space="0" w:color="auto"/>
                                                                <w:right w:val="none" w:sz="0" w:space="0" w:color="auto"/>
                                                              </w:divBdr>
                                                            </w:div>
                                                          </w:divsChild>
                                                        </w:div>
                                                        <w:div w:id="688681794">
                                                          <w:marLeft w:val="0"/>
                                                          <w:marRight w:val="0"/>
                                                          <w:marTop w:val="0"/>
                                                          <w:marBottom w:val="0"/>
                                                          <w:divBdr>
                                                            <w:top w:val="none" w:sz="0" w:space="0" w:color="auto"/>
                                                            <w:left w:val="none" w:sz="0" w:space="0" w:color="auto"/>
                                                            <w:bottom w:val="none" w:sz="0" w:space="0" w:color="auto"/>
                                                            <w:right w:val="none" w:sz="0" w:space="0" w:color="auto"/>
                                                          </w:divBdr>
                                                          <w:divsChild>
                                                            <w:div w:id="2139298956">
                                                              <w:marLeft w:val="0"/>
                                                              <w:marRight w:val="0"/>
                                                              <w:marTop w:val="0"/>
                                                              <w:marBottom w:val="0"/>
                                                              <w:divBdr>
                                                                <w:top w:val="none" w:sz="0" w:space="0" w:color="auto"/>
                                                                <w:left w:val="none" w:sz="0" w:space="0" w:color="auto"/>
                                                                <w:bottom w:val="none" w:sz="0" w:space="0" w:color="auto"/>
                                                                <w:right w:val="none" w:sz="0" w:space="0" w:color="auto"/>
                                                              </w:divBdr>
                                                            </w:div>
                                                          </w:divsChild>
                                                        </w:div>
                                                        <w:div w:id="983196188">
                                                          <w:marLeft w:val="0"/>
                                                          <w:marRight w:val="0"/>
                                                          <w:marTop w:val="0"/>
                                                          <w:marBottom w:val="0"/>
                                                          <w:divBdr>
                                                            <w:top w:val="none" w:sz="0" w:space="0" w:color="auto"/>
                                                            <w:left w:val="none" w:sz="0" w:space="0" w:color="auto"/>
                                                            <w:bottom w:val="none" w:sz="0" w:space="0" w:color="auto"/>
                                                            <w:right w:val="none" w:sz="0" w:space="0" w:color="auto"/>
                                                          </w:divBdr>
                                                          <w:divsChild>
                                                            <w:div w:id="1384136650">
                                                              <w:marLeft w:val="0"/>
                                                              <w:marRight w:val="0"/>
                                                              <w:marTop w:val="0"/>
                                                              <w:marBottom w:val="0"/>
                                                              <w:divBdr>
                                                                <w:top w:val="none" w:sz="0" w:space="0" w:color="auto"/>
                                                                <w:left w:val="none" w:sz="0" w:space="0" w:color="auto"/>
                                                                <w:bottom w:val="none" w:sz="0" w:space="0" w:color="auto"/>
                                                                <w:right w:val="none" w:sz="0" w:space="0" w:color="auto"/>
                                                              </w:divBdr>
                                                            </w:div>
                                                          </w:divsChild>
                                                        </w:div>
                                                        <w:div w:id="70544031">
                                                          <w:marLeft w:val="0"/>
                                                          <w:marRight w:val="0"/>
                                                          <w:marTop w:val="0"/>
                                                          <w:marBottom w:val="0"/>
                                                          <w:divBdr>
                                                            <w:top w:val="none" w:sz="0" w:space="0" w:color="auto"/>
                                                            <w:left w:val="none" w:sz="0" w:space="0" w:color="auto"/>
                                                            <w:bottom w:val="none" w:sz="0" w:space="0" w:color="auto"/>
                                                            <w:right w:val="none" w:sz="0" w:space="0" w:color="auto"/>
                                                          </w:divBdr>
                                                          <w:divsChild>
                                                            <w:div w:id="526212132">
                                                              <w:marLeft w:val="0"/>
                                                              <w:marRight w:val="0"/>
                                                              <w:marTop w:val="0"/>
                                                              <w:marBottom w:val="0"/>
                                                              <w:divBdr>
                                                                <w:top w:val="none" w:sz="0" w:space="0" w:color="auto"/>
                                                                <w:left w:val="none" w:sz="0" w:space="0" w:color="auto"/>
                                                                <w:bottom w:val="none" w:sz="0" w:space="0" w:color="auto"/>
                                                                <w:right w:val="none" w:sz="0" w:space="0" w:color="auto"/>
                                                              </w:divBdr>
                                                              <w:divsChild>
                                                                <w:div w:id="1714689620">
                                                                  <w:marLeft w:val="0"/>
                                                                  <w:marRight w:val="0"/>
                                                                  <w:marTop w:val="0"/>
                                                                  <w:marBottom w:val="0"/>
                                                                  <w:divBdr>
                                                                    <w:top w:val="none" w:sz="0" w:space="0" w:color="auto"/>
                                                                    <w:left w:val="none" w:sz="0" w:space="0" w:color="auto"/>
                                                                    <w:bottom w:val="none" w:sz="0" w:space="0" w:color="auto"/>
                                                                    <w:right w:val="none" w:sz="0" w:space="0" w:color="auto"/>
                                                                  </w:divBdr>
                                                                </w:div>
                                                                <w:div w:id="589236725">
                                                                  <w:marLeft w:val="0"/>
                                                                  <w:marRight w:val="0"/>
                                                                  <w:marTop w:val="0"/>
                                                                  <w:marBottom w:val="0"/>
                                                                  <w:divBdr>
                                                                    <w:top w:val="none" w:sz="0" w:space="0" w:color="auto"/>
                                                                    <w:left w:val="none" w:sz="0" w:space="0" w:color="auto"/>
                                                                    <w:bottom w:val="none" w:sz="0" w:space="0" w:color="auto"/>
                                                                    <w:right w:val="none" w:sz="0" w:space="0" w:color="auto"/>
                                                                  </w:divBdr>
                                                                </w:div>
                                                                <w:div w:id="1744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51529">
                                                          <w:marLeft w:val="0"/>
                                                          <w:marRight w:val="0"/>
                                                          <w:marTop w:val="0"/>
                                                          <w:marBottom w:val="0"/>
                                                          <w:divBdr>
                                                            <w:top w:val="none" w:sz="0" w:space="0" w:color="auto"/>
                                                            <w:left w:val="none" w:sz="0" w:space="0" w:color="auto"/>
                                                            <w:bottom w:val="none" w:sz="0" w:space="0" w:color="auto"/>
                                                            <w:right w:val="none" w:sz="0" w:space="0" w:color="auto"/>
                                                          </w:divBdr>
                                                          <w:divsChild>
                                                            <w:div w:id="181673120">
                                                              <w:marLeft w:val="0"/>
                                                              <w:marRight w:val="0"/>
                                                              <w:marTop w:val="0"/>
                                                              <w:marBottom w:val="0"/>
                                                              <w:divBdr>
                                                                <w:top w:val="none" w:sz="0" w:space="0" w:color="auto"/>
                                                                <w:left w:val="none" w:sz="0" w:space="0" w:color="auto"/>
                                                                <w:bottom w:val="none" w:sz="0" w:space="0" w:color="auto"/>
                                                                <w:right w:val="none" w:sz="0" w:space="0" w:color="auto"/>
                                                              </w:divBdr>
                                                            </w:div>
                                                          </w:divsChild>
                                                        </w:div>
                                                        <w:div w:id="659504644">
                                                          <w:marLeft w:val="0"/>
                                                          <w:marRight w:val="0"/>
                                                          <w:marTop w:val="0"/>
                                                          <w:marBottom w:val="0"/>
                                                          <w:divBdr>
                                                            <w:top w:val="none" w:sz="0" w:space="0" w:color="auto"/>
                                                            <w:left w:val="none" w:sz="0" w:space="0" w:color="auto"/>
                                                            <w:bottom w:val="none" w:sz="0" w:space="0" w:color="auto"/>
                                                            <w:right w:val="none" w:sz="0" w:space="0" w:color="auto"/>
                                                          </w:divBdr>
                                                          <w:divsChild>
                                                            <w:div w:id="521281472">
                                                              <w:marLeft w:val="0"/>
                                                              <w:marRight w:val="0"/>
                                                              <w:marTop w:val="0"/>
                                                              <w:marBottom w:val="0"/>
                                                              <w:divBdr>
                                                                <w:top w:val="none" w:sz="0" w:space="0" w:color="auto"/>
                                                                <w:left w:val="none" w:sz="0" w:space="0" w:color="auto"/>
                                                                <w:bottom w:val="none" w:sz="0" w:space="0" w:color="auto"/>
                                                                <w:right w:val="none" w:sz="0" w:space="0" w:color="auto"/>
                                                              </w:divBdr>
                                                              <w:divsChild>
                                                                <w:div w:id="11699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5759">
                                                          <w:marLeft w:val="0"/>
                                                          <w:marRight w:val="0"/>
                                                          <w:marTop w:val="0"/>
                                                          <w:marBottom w:val="0"/>
                                                          <w:divBdr>
                                                            <w:top w:val="none" w:sz="0" w:space="0" w:color="auto"/>
                                                            <w:left w:val="none" w:sz="0" w:space="0" w:color="auto"/>
                                                            <w:bottom w:val="none" w:sz="0" w:space="0" w:color="auto"/>
                                                            <w:right w:val="none" w:sz="0" w:space="0" w:color="auto"/>
                                                          </w:divBdr>
                                                          <w:divsChild>
                                                            <w:div w:id="851146387">
                                                              <w:marLeft w:val="0"/>
                                                              <w:marRight w:val="0"/>
                                                              <w:marTop w:val="0"/>
                                                              <w:marBottom w:val="0"/>
                                                              <w:divBdr>
                                                                <w:top w:val="none" w:sz="0" w:space="0" w:color="auto"/>
                                                                <w:left w:val="none" w:sz="0" w:space="0" w:color="auto"/>
                                                                <w:bottom w:val="none" w:sz="0" w:space="0" w:color="auto"/>
                                                                <w:right w:val="none" w:sz="0" w:space="0" w:color="auto"/>
                                                              </w:divBdr>
                                                            </w:div>
                                                          </w:divsChild>
                                                        </w:div>
                                                        <w:div w:id="1667980050">
                                                          <w:marLeft w:val="0"/>
                                                          <w:marRight w:val="0"/>
                                                          <w:marTop w:val="0"/>
                                                          <w:marBottom w:val="0"/>
                                                          <w:divBdr>
                                                            <w:top w:val="none" w:sz="0" w:space="0" w:color="auto"/>
                                                            <w:left w:val="none" w:sz="0" w:space="0" w:color="auto"/>
                                                            <w:bottom w:val="none" w:sz="0" w:space="0" w:color="auto"/>
                                                            <w:right w:val="none" w:sz="0" w:space="0" w:color="auto"/>
                                                          </w:divBdr>
                                                          <w:divsChild>
                                                            <w:div w:id="1655181570">
                                                              <w:marLeft w:val="0"/>
                                                              <w:marRight w:val="0"/>
                                                              <w:marTop w:val="0"/>
                                                              <w:marBottom w:val="0"/>
                                                              <w:divBdr>
                                                                <w:top w:val="none" w:sz="0" w:space="0" w:color="auto"/>
                                                                <w:left w:val="none" w:sz="0" w:space="0" w:color="auto"/>
                                                                <w:bottom w:val="none" w:sz="0" w:space="0" w:color="auto"/>
                                                                <w:right w:val="none" w:sz="0" w:space="0" w:color="auto"/>
                                                              </w:divBdr>
                                                            </w:div>
                                                            <w:div w:id="402918541">
                                                              <w:marLeft w:val="0"/>
                                                              <w:marRight w:val="0"/>
                                                              <w:marTop w:val="0"/>
                                                              <w:marBottom w:val="0"/>
                                                              <w:divBdr>
                                                                <w:top w:val="none" w:sz="0" w:space="0" w:color="auto"/>
                                                                <w:left w:val="none" w:sz="0" w:space="0" w:color="auto"/>
                                                                <w:bottom w:val="none" w:sz="0" w:space="0" w:color="auto"/>
                                                                <w:right w:val="none" w:sz="0" w:space="0" w:color="auto"/>
                                                              </w:divBdr>
                                                            </w:div>
                                                          </w:divsChild>
                                                        </w:div>
                                                        <w:div w:id="1539784025">
                                                          <w:marLeft w:val="0"/>
                                                          <w:marRight w:val="0"/>
                                                          <w:marTop w:val="0"/>
                                                          <w:marBottom w:val="0"/>
                                                          <w:divBdr>
                                                            <w:top w:val="none" w:sz="0" w:space="0" w:color="auto"/>
                                                            <w:left w:val="none" w:sz="0" w:space="0" w:color="auto"/>
                                                            <w:bottom w:val="none" w:sz="0" w:space="0" w:color="auto"/>
                                                            <w:right w:val="none" w:sz="0" w:space="0" w:color="auto"/>
                                                          </w:divBdr>
                                                          <w:divsChild>
                                                            <w:div w:id="2025787409">
                                                              <w:marLeft w:val="0"/>
                                                              <w:marRight w:val="0"/>
                                                              <w:marTop w:val="0"/>
                                                              <w:marBottom w:val="0"/>
                                                              <w:divBdr>
                                                                <w:top w:val="none" w:sz="0" w:space="0" w:color="auto"/>
                                                                <w:left w:val="none" w:sz="0" w:space="0" w:color="auto"/>
                                                                <w:bottom w:val="none" w:sz="0" w:space="0" w:color="auto"/>
                                                                <w:right w:val="none" w:sz="0" w:space="0" w:color="auto"/>
                                                              </w:divBdr>
                                                              <w:divsChild>
                                                                <w:div w:id="17136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15">
                                                          <w:marLeft w:val="0"/>
                                                          <w:marRight w:val="0"/>
                                                          <w:marTop w:val="0"/>
                                                          <w:marBottom w:val="0"/>
                                                          <w:divBdr>
                                                            <w:top w:val="none" w:sz="0" w:space="0" w:color="auto"/>
                                                            <w:left w:val="none" w:sz="0" w:space="0" w:color="auto"/>
                                                            <w:bottom w:val="none" w:sz="0" w:space="0" w:color="auto"/>
                                                            <w:right w:val="none" w:sz="0" w:space="0" w:color="auto"/>
                                                          </w:divBdr>
                                                          <w:divsChild>
                                                            <w:div w:id="1361975100">
                                                              <w:marLeft w:val="0"/>
                                                              <w:marRight w:val="0"/>
                                                              <w:marTop w:val="0"/>
                                                              <w:marBottom w:val="0"/>
                                                              <w:divBdr>
                                                                <w:top w:val="none" w:sz="0" w:space="0" w:color="auto"/>
                                                                <w:left w:val="none" w:sz="0" w:space="0" w:color="auto"/>
                                                                <w:bottom w:val="none" w:sz="0" w:space="0" w:color="auto"/>
                                                                <w:right w:val="none" w:sz="0" w:space="0" w:color="auto"/>
                                                              </w:divBdr>
                                                              <w:divsChild>
                                                                <w:div w:id="3132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4781">
                                                          <w:marLeft w:val="0"/>
                                                          <w:marRight w:val="0"/>
                                                          <w:marTop w:val="0"/>
                                                          <w:marBottom w:val="0"/>
                                                          <w:divBdr>
                                                            <w:top w:val="none" w:sz="0" w:space="0" w:color="auto"/>
                                                            <w:left w:val="none" w:sz="0" w:space="0" w:color="auto"/>
                                                            <w:bottom w:val="none" w:sz="0" w:space="0" w:color="auto"/>
                                                            <w:right w:val="none" w:sz="0" w:space="0" w:color="auto"/>
                                                          </w:divBdr>
                                                          <w:divsChild>
                                                            <w:div w:id="1287588037">
                                                              <w:marLeft w:val="0"/>
                                                              <w:marRight w:val="0"/>
                                                              <w:marTop w:val="0"/>
                                                              <w:marBottom w:val="0"/>
                                                              <w:divBdr>
                                                                <w:top w:val="none" w:sz="0" w:space="0" w:color="auto"/>
                                                                <w:left w:val="none" w:sz="0" w:space="0" w:color="auto"/>
                                                                <w:bottom w:val="none" w:sz="0" w:space="0" w:color="auto"/>
                                                                <w:right w:val="none" w:sz="0" w:space="0" w:color="auto"/>
                                                              </w:divBdr>
                                                              <w:divsChild>
                                                                <w:div w:id="7540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99129">
                                          <w:marLeft w:val="0"/>
                                          <w:marRight w:val="0"/>
                                          <w:marTop w:val="0"/>
                                          <w:marBottom w:val="0"/>
                                          <w:divBdr>
                                            <w:top w:val="none" w:sz="0" w:space="0" w:color="auto"/>
                                            <w:left w:val="none" w:sz="0" w:space="0" w:color="auto"/>
                                            <w:bottom w:val="none" w:sz="0" w:space="0" w:color="auto"/>
                                            <w:right w:val="none" w:sz="0" w:space="0" w:color="auto"/>
                                          </w:divBdr>
                                        </w:div>
                                        <w:div w:id="1872499873">
                                          <w:marLeft w:val="0"/>
                                          <w:marRight w:val="0"/>
                                          <w:marTop w:val="0"/>
                                          <w:marBottom w:val="0"/>
                                          <w:divBdr>
                                            <w:top w:val="none" w:sz="0" w:space="0" w:color="auto"/>
                                            <w:left w:val="none" w:sz="0" w:space="0" w:color="auto"/>
                                            <w:bottom w:val="none" w:sz="0" w:space="0" w:color="auto"/>
                                            <w:right w:val="none" w:sz="0" w:space="0" w:color="auto"/>
                                          </w:divBdr>
                                        </w:div>
                                        <w:div w:id="2117745083">
                                          <w:blockQuote w:val="1"/>
                                          <w:marLeft w:val="0"/>
                                          <w:marRight w:val="0"/>
                                          <w:marTop w:val="0"/>
                                          <w:marBottom w:val="300"/>
                                          <w:divBdr>
                                            <w:top w:val="none" w:sz="0" w:space="0" w:color="auto"/>
                                            <w:left w:val="single" w:sz="36" w:space="11" w:color="EEEEEE"/>
                                            <w:bottom w:val="none" w:sz="0" w:space="0" w:color="auto"/>
                                            <w:right w:val="none" w:sz="0" w:space="0" w:color="auto"/>
                                          </w:divBdr>
                                        </w:div>
                                        <w:div w:id="11277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Rashida Lee-Walker</dc:creator>
  <cp:keywords/>
  <dc:description/>
  <cp:lastModifiedBy>Rashida Lee-Walker</cp:lastModifiedBy>
  <cp:revision>1</cp:revision>
  <dcterms:created xsi:type="dcterms:W3CDTF">2016-03-17T16:10:00Z</dcterms:created>
  <dcterms:modified xsi:type="dcterms:W3CDTF">2016-03-17T16:15:00Z</dcterms:modified>
</cp:coreProperties>
</file>